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8ED" w14:textId="397D0DA8" w:rsidR="0031289C" w:rsidRDefault="0031289C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</w:t>
      </w:r>
    </w:p>
    <w:p w14:paraId="6CEEE220" w14:textId="136AAC4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365D38C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1471675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D9576E0" w14:textId="7F45211D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31289C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14:paraId="49FE51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C7C46F2" w14:textId="79690E7C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31289C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14:paraId="06BA7C79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3B45D72B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15C62B8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5043D501" w14:textId="2533B1A3" w:rsidR="00F9709D" w:rsidRPr="00987E51" w:rsidRDefault="00A87CE5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="00F9709D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F9709D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337926">
        <w:rPr>
          <w:b w:val="0"/>
          <w:szCs w:val="28"/>
        </w:rPr>
        <w:t xml:space="preserve"> </w:t>
      </w:r>
      <w:r>
        <w:rPr>
          <w:b w:val="0"/>
          <w:szCs w:val="28"/>
        </w:rPr>
        <w:t>7</w:t>
      </w:r>
      <w:r w:rsidR="004740D9">
        <w:rPr>
          <w:b w:val="0"/>
          <w:szCs w:val="28"/>
        </w:rPr>
        <w:t xml:space="preserve"> 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proofErr w:type="spellStart"/>
      <w:r w:rsidR="0031289C">
        <w:rPr>
          <w:b w:val="0"/>
          <w:szCs w:val="28"/>
        </w:rPr>
        <w:t>с.Маргаритово</w:t>
      </w:r>
      <w:proofErr w:type="spellEnd"/>
    </w:p>
    <w:p w14:paraId="554F6EFD" w14:textId="77777777" w:rsidR="00F9709D" w:rsidRDefault="00F9709D" w:rsidP="00F9709D">
      <w:pPr>
        <w:shd w:val="clear" w:color="auto" w:fill="FFFFFF"/>
        <w:ind w:left="794"/>
        <w:jc w:val="both"/>
      </w:pPr>
    </w:p>
    <w:p w14:paraId="6361CD3B" w14:textId="48565A6C" w:rsidR="00F9709D" w:rsidRPr="004740D9" w:rsidRDefault="00F9709D" w:rsidP="00D126E1">
      <w:pPr>
        <w:suppressAutoHyphens/>
        <w:spacing w:after="0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31289C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D126E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A0B2ACC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5B60CC3D" w14:textId="790A8B46" w:rsidR="00D126E1" w:rsidRDefault="00D126E1" w:rsidP="00D126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1289C">
        <w:rPr>
          <w:rFonts w:ascii="Times New Roman" w:hAnsi="Times New Roman" w:cs="Times New Roman"/>
          <w:b w:val="0"/>
          <w:sz w:val="28"/>
          <w:szCs w:val="28"/>
        </w:rPr>
        <w:t>2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31289C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F24C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2F55113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6833F062" w14:textId="27191A6F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D126E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B99DF6E" w14:textId="4E17A968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D126E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 w:rsidR="00AF24C4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91D5427" w14:textId="01DD503A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31289C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маргаритовско.рф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5324A2B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7553F99B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D302055" w14:textId="77777777"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A554254" w14:textId="77777777"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5767C7F" w14:textId="0F00AA25" w:rsidR="00F9709D" w:rsidRPr="00AF24C4" w:rsidRDefault="0031289C" w:rsidP="00AF2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F9709D" w:rsidRPr="00AF24C4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757AB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14:paraId="2D92D301" w14:textId="7CCAC75B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4B5900C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4640F85" w14:textId="45DD5B0D" w:rsidR="00935E7C" w:rsidRPr="00E108A4" w:rsidRDefault="0031289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DB46890" w14:textId="1C8CE987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E5">
        <w:rPr>
          <w:rFonts w:ascii="Times New Roman" w:hAnsi="Times New Roman" w:cs="Times New Roman"/>
          <w:sz w:val="28"/>
          <w:szCs w:val="28"/>
        </w:rPr>
        <w:t>10.01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7C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A87CE5">
        <w:rPr>
          <w:rFonts w:ascii="Times New Roman" w:hAnsi="Times New Roman" w:cs="Times New Roman"/>
          <w:sz w:val="28"/>
          <w:szCs w:val="28"/>
        </w:rPr>
        <w:t>7</w:t>
      </w:r>
    </w:p>
    <w:p w14:paraId="4D1C30E8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8D10E4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7CDE826" w14:textId="41E95F16" w:rsidR="006732F9" w:rsidRPr="00CC2DF0" w:rsidRDefault="006732F9" w:rsidP="00D126E1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</w:t>
      </w:r>
      <w:r w:rsidR="00D126E1">
        <w:rPr>
          <w:rFonts w:ascii="Times New Roman" w:hAnsi="Times New Roman" w:cs="Times New Roman"/>
          <w:sz w:val="28"/>
          <w:szCs w:val="28"/>
        </w:rPr>
        <w:t>202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D126E1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D42A" w14:textId="4045F7CE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D126E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F24C4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E8B51B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1CA6FBC" w14:textId="50163362"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90C91" w:rsidRPr="00075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2011">
        <w:rPr>
          <w:rFonts w:ascii="Times New Roman" w:hAnsi="Times New Roman" w:cs="Times New Roman"/>
          <w:sz w:val="28"/>
          <w:szCs w:val="28"/>
        </w:rPr>
        <w:t>30.12.2019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289C">
        <w:rPr>
          <w:rFonts w:ascii="Times New Roman" w:hAnsi="Times New Roman" w:cs="Times New Roman"/>
          <w:sz w:val="28"/>
          <w:szCs w:val="28"/>
        </w:rPr>
        <w:t>99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2E2D571D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C73C8E2" w14:textId="5C21825C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042011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0EE354F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14:paraId="6D7FDBCE" w14:textId="4CE881B2"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D20724F" w14:textId="0881BEA7"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042011">
        <w:rPr>
          <w:rFonts w:ascii="Times New Roman" w:hAnsi="Times New Roman" w:cs="Times New Roman"/>
          <w:sz w:val="28"/>
          <w:szCs w:val="28"/>
        </w:rPr>
        <w:t>оплату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14:paraId="40CE1FEF" w14:textId="78EBC8C2"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31289C">
        <w:rPr>
          <w:rFonts w:ascii="Times New Roman" w:hAnsi="Times New Roman" w:cs="Times New Roman"/>
          <w:sz w:val="28"/>
          <w:szCs w:val="28"/>
        </w:rPr>
        <w:t>На 202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 xml:space="preserve"> год установка новых светильников не планировалась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E87E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4030D5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4241EE5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58C211EE" w14:textId="206C0F0E"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042011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836B00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50BCAD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071933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02886A8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2BC4B" w14:textId="2CF5F27F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F24C4">
        <w:rPr>
          <w:rFonts w:ascii="Times New Roman" w:hAnsi="Times New Roman" w:cs="Times New Roman"/>
          <w:sz w:val="28"/>
          <w:szCs w:val="28"/>
        </w:rPr>
        <w:t>2 </w:t>
      </w:r>
      <w:r w:rsidR="004A3DE5">
        <w:rPr>
          <w:rFonts w:ascii="Times New Roman" w:hAnsi="Times New Roman" w:cs="Times New Roman"/>
          <w:sz w:val="28"/>
          <w:szCs w:val="28"/>
        </w:rPr>
        <w:t>109</w:t>
      </w:r>
      <w:r w:rsidR="00AF24C4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E33E2" w14:textId="3559BF2D"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F24C4">
        <w:rPr>
          <w:rFonts w:ascii="Times New Roman" w:hAnsi="Times New Roman" w:cs="Times New Roman"/>
          <w:sz w:val="28"/>
          <w:szCs w:val="28"/>
        </w:rPr>
        <w:t>2</w:t>
      </w:r>
      <w:r w:rsidR="004A3DE5">
        <w:rPr>
          <w:rFonts w:ascii="Times New Roman" w:hAnsi="Times New Roman" w:cs="Times New Roman"/>
          <w:sz w:val="28"/>
          <w:szCs w:val="28"/>
        </w:rPr>
        <w:t xml:space="preserve"> 109</w:t>
      </w:r>
      <w:r w:rsidR="00AF24C4">
        <w:rPr>
          <w:rFonts w:ascii="Times New Roman" w:hAnsi="Times New Roman" w:cs="Times New Roman"/>
          <w:sz w:val="28"/>
          <w:szCs w:val="28"/>
        </w:rPr>
        <w:t>,8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D92623" w14:textId="4AD52E03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F24C4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3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F24C4">
        <w:rPr>
          <w:rFonts w:ascii="Times New Roman" w:hAnsi="Times New Roman" w:cs="Times New Roman"/>
          <w:sz w:val="28"/>
          <w:szCs w:val="28"/>
        </w:rPr>
        <w:t>2 109,8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04201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F24C4">
        <w:rPr>
          <w:rFonts w:ascii="Times New Roman" w:hAnsi="Times New Roman" w:cs="Times New Roman"/>
          <w:sz w:val="28"/>
          <w:szCs w:val="28"/>
        </w:rPr>
        <w:t>2109,8</w:t>
      </w:r>
      <w:r w:rsidR="0031289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6990009" w14:textId="226B41C9"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F24C4">
        <w:rPr>
          <w:rFonts w:ascii="Times New Roman" w:hAnsi="Times New Roman" w:cs="Times New Roman"/>
          <w:sz w:val="28"/>
          <w:szCs w:val="28"/>
        </w:rPr>
        <w:t>2109,8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36A3124A" w14:textId="6AF6350F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24C4">
        <w:rPr>
          <w:rFonts w:ascii="Times New Roman" w:hAnsi="Times New Roman" w:cs="Times New Roman"/>
          <w:sz w:val="28"/>
          <w:szCs w:val="28"/>
        </w:rPr>
        <w:t>2109,7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901837D" w14:textId="38FA70BB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AF24C4">
        <w:rPr>
          <w:rFonts w:ascii="Times New Roman" w:hAnsi="Times New Roman" w:cs="Times New Roman"/>
          <w:sz w:val="28"/>
          <w:szCs w:val="28"/>
        </w:rPr>
        <w:t>2109,7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1E2DC0" w14:textId="39392A14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0A47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2CDE25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0D0F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14:paraId="460C5CE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3550253" w14:textId="42CCE265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A90A47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4F472662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77985D95" w14:textId="77777777"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14:paraId="2B4B111F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9DC8CA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D0BE970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D07255B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63112B0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3A6C2E0" w14:textId="77777777"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8EFC85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B7A386E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1AD3C40E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9151CBC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FC35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B97D4D3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ACC8AA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3F00700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A497F24" w14:textId="1B03B15C" w:rsidR="006732F9" w:rsidRPr="00CC2DF0" w:rsidRDefault="00AF24C4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2109,7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2109,8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09F506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ADBA44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73B22F9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2B96DD2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EB6D015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659715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05E4B4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C79FA5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E85D3DE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1DB3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17F1CFE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488092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11D3DE95" w14:textId="315D10B0"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14:paraId="080EC390" w14:textId="62058000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656E89">
        <w:rPr>
          <w:rFonts w:ascii="Times New Roman" w:hAnsi="Times New Roman" w:cs="Times New Roman"/>
        </w:rPr>
        <w:t>за  20</w:t>
      </w:r>
      <w:r w:rsidR="00A90A47">
        <w:rPr>
          <w:rFonts w:ascii="Times New Roman" w:hAnsi="Times New Roman" w:cs="Times New Roman"/>
        </w:rPr>
        <w:t>2</w:t>
      </w:r>
      <w:r w:rsidR="00AF24C4">
        <w:rPr>
          <w:rFonts w:ascii="Times New Roman" w:hAnsi="Times New Roman" w:cs="Times New Roman"/>
        </w:rPr>
        <w:t>1</w:t>
      </w:r>
      <w:proofErr w:type="gramEnd"/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14:paraId="0BDA0887" w14:textId="77777777" w:rsidTr="00656E89">
        <w:trPr>
          <w:trHeight w:val="552"/>
        </w:trPr>
        <w:tc>
          <w:tcPr>
            <w:tcW w:w="710" w:type="dxa"/>
            <w:vMerge w:val="restart"/>
          </w:tcPr>
          <w:p w14:paraId="39711F1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3C27C8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730830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14:paraId="3B1FE65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1D5151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14:paraId="7696D9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14282A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3F6BDB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A3C2186" w14:textId="77777777" w:rsidTr="00656E89">
        <w:tc>
          <w:tcPr>
            <w:tcW w:w="710" w:type="dxa"/>
            <w:vMerge/>
          </w:tcPr>
          <w:p w14:paraId="4685E91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A4C5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EBBC1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EF067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897C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27440AE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78643189" w14:textId="77777777"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36CD563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7E7283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5B4A08E1" w14:textId="77777777" w:rsidTr="00656E89">
        <w:tc>
          <w:tcPr>
            <w:tcW w:w="710" w:type="dxa"/>
          </w:tcPr>
          <w:p w14:paraId="3FDEC0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F7AE9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96FC0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1F4107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CCD274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568156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0509BEA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61E3C2E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9B9785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7116213A" w14:textId="77777777" w:rsidTr="00656E89">
        <w:tc>
          <w:tcPr>
            <w:tcW w:w="710" w:type="dxa"/>
          </w:tcPr>
          <w:p w14:paraId="42437B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1F7F04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14:paraId="0FCA829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70041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0FF0085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067C90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73AE2C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BF370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1FD4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14:paraId="63B5B049" w14:textId="77777777" w:rsidTr="00656E89">
        <w:tc>
          <w:tcPr>
            <w:tcW w:w="710" w:type="dxa"/>
          </w:tcPr>
          <w:p w14:paraId="7905A49B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88B5EF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14:paraId="5FB873C1" w14:textId="2F0D2822"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423D9C76" w14:textId="5DDC5365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 w:rsidR="00A90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A8438B" w14:textId="69CD6904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233FBD1" w14:textId="670B86A4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 w:rsidR="00A90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 w:val="restart"/>
          </w:tcPr>
          <w:p w14:paraId="7F507656" w14:textId="19AC639F"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proofErr w:type="spellStart"/>
            <w:r w:rsidR="0031289C">
              <w:rPr>
                <w:rFonts w:ascii="Times New Roman" w:hAnsi="Times New Roman" w:cs="Times New Roman"/>
              </w:rPr>
              <w:t>Маргаритовского</w:t>
            </w:r>
            <w:proofErr w:type="spellEnd"/>
            <w:r w:rsidRPr="0009704F">
              <w:rPr>
                <w:rFonts w:ascii="Times New Roman" w:eastAsia="Calibri" w:hAnsi="Times New Roman" w:cs="Times New Roman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  <w:p w14:paraId="4CD8B348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062BCAE" w14:textId="77777777"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14:paraId="56ED2BC9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7B47C012" w14:textId="77777777" w:rsidTr="00656E89">
        <w:tc>
          <w:tcPr>
            <w:tcW w:w="710" w:type="dxa"/>
          </w:tcPr>
          <w:p w14:paraId="4C38BA6F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7550CF7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14:paraId="54DF34FF" w14:textId="322E29C9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12010F9A" w14:textId="6D0E04D0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DC04F2D" w14:textId="052BDCB4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65AA4F15" w14:textId="7A905659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/>
          </w:tcPr>
          <w:p w14:paraId="51A8BB62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12987E0" w14:textId="77777777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14:paraId="414E7E1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3F0CF436" w14:textId="77777777" w:rsidTr="00656E89">
        <w:tc>
          <w:tcPr>
            <w:tcW w:w="710" w:type="dxa"/>
          </w:tcPr>
          <w:p w14:paraId="0AA0679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B2681D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14:paraId="45510816" w14:textId="68C19943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50B00EE1" w14:textId="629A1FB6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37B43E" w14:textId="47E5487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2D0A7495" w14:textId="4FCF8E6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/>
          </w:tcPr>
          <w:p w14:paraId="05274B9A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8C13C2" w14:textId="005F11E0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 </w:t>
            </w:r>
          </w:p>
        </w:tc>
        <w:tc>
          <w:tcPr>
            <w:tcW w:w="1559" w:type="dxa"/>
          </w:tcPr>
          <w:p w14:paraId="4BDED7E3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90C08E" w14:textId="67284954" w:rsidR="00DF3D21" w:rsidRPr="00DF3D21" w:rsidRDefault="00B238ED" w:rsidP="00AF24C4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</w:t>
      </w:r>
    </w:p>
    <w:p w14:paraId="7737BC6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043E42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794AE78" w14:textId="77777777"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DF60690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2669B67" w14:textId="77777777"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75649721" w14:textId="70F3CDE5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A90A47">
        <w:rPr>
          <w:rFonts w:ascii="Times New Roman" w:hAnsi="Times New Roman" w:cs="Times New Roman"/>
        </w:rPr>
        <w:t>2</w:t>
      </w:r>
      <w:r w:rsidR="00AF24C4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1D5E5EFE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CF9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3569E6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07F1B9" w14:textId="64A0BF30" w:rsidR="00DF3D21" w:rsidRPr="00DF3D21" w:rsidRDefault="00DF3D21" w:rsidP="004A3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F5E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6B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BB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BA829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F4B1B3A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89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D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AF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4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78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911283C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A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90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21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5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0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5C47F49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167" w14:textId="39CFC4A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</w:t>
            </w:r>
            <w:proofErr w:type="gramEnd"/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Развитие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A7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A1" w14:textId="32C719F6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B55" w14:textId="7760FF01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F88" w14:textId="2697547E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4CB3DD68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21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2A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12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D4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2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896BACA" w14:textId="77777777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4C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0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F8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50F85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C94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165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267" w14:textId="2A508943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D37" w14:textId="32718045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44E" w14:textId="38ECC6DA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6FB57CB6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75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46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4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E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1BDA60E" w14:textId="77777777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BCE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0B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CC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59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08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6B4C9B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4D1" w14:textId="77777777" w:rsidR="00A90A47" w:rsidRPr="009C084F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7D2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196" w14:textId="6B1FC642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95A" w14:textId="32D4B506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4EF" w14:textId="1E7D0D9E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629BE393" w14:textId="77777777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96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0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A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CF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D870AD3" w14:textId="77777777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B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39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80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7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4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C8F07A6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D5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4E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32" w14:textId="4FF50BE0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EC" w14:textId="726B51D7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CA6" w14:textId="6C153A75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23EB3E03" w14:textId="77777777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6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F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BF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90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418B1F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6D0D5" w14:textId="25742B3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 и </w:t>
            </w:r>
            <w:r w:rsidR="00AF24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обслуживание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9C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ACD" w14:textId="321234A3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493" w14:textId="1236C625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AB" w14:textId="0471E488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F3D21" w:rsidRPr="00DF3D21" w14:paraId="2DA5F49C" w14:textId="77777777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FD2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3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9C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9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1560C1C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C6A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26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F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BA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4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4660574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1D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5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332" w14:textId="132313F9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09" w14:textId="42ADD913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1E4" w14:textId="72368D57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F3D21" w:rsidRPr="00DF3D21" w14:paraId="4BC658C5" w14:textId="77777777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3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E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AE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72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A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5E5DDD2" w14:textId="77777777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84AF8" w14:textId="0576C560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A3D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</w:t>
            </w:r>
            <w:proofErr w:type="gramEnd"/>
            <w:r w:rsidR="004A3D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7E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BAF" w14:textId="51D91C0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EFA" w14:textId="6C2CA9E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B5B" w14:textId="315AAD96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</w:tr>
      <w:tr w:rsidR="00DF3D21" w:rsidRPr="00DF3D21" w14:paraId="733BAEF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8EC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F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6D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C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B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4CF8C5" w14:textId="77777777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4F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1C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8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1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5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BB662E7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851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AE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743" w14:textId="26CB78D2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984" w14:textId="30624E37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789" w14:textId="2B75A9D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</w:tr>
      <w:tr w:rsidR="00DF3D21" w:rsidRPr="00DF3D21" w14:paraId="7BBBE09A" w14:textId="77777777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3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E2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BA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C737F0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4677B" w14:textId="77777777"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502" w14:textId="149C317B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BA" w14:textId="7D850C83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8A8" w14:textId="77C2798F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64059EB6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30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9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6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7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204910D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92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3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5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3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4D74609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80E7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E4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839" w14:textId="5839FED1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F5C" w14:textId="5DBA3B53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F4B" w14:textId="4C3F4315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66744F37" w14:textId="77777777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6A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00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24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28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FD097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4C20200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20FA6151" w14:textId="78F2F55B" w:rsidR="00DF3D21" w:rsidRPr="00DF3D21" w:rsidRDefault="00B238ED" w:rsidP="004A3DE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</w:p>
    <w:p w14:paraId="407429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36B1137" w14:textId="77777777"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14:paraId="7D8042A5" w14:textId="77777777"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C89A1B6" w14:textId="77777777"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0DA102" w14:textId="77777777"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30E66DB2" w14:textId="0515B8A5"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 w:rsidR="00A90A47">
        <w:rPr>
          <w:rFonts w:ascii="Times New Roman" w:hAnsi="Times New Roman" w:cs="Times New Roman"/>
          <w:sz w:val="24"/>
          <w:szCs w:val="24"/>
        </w:rPr>
        <w:t>2</w:t>
      </w:r>
      <w:r w:rsidR="004A3DE5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9CEAB97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F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3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524CC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84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программы,   </w:t>
            </w:r>
            <w:proofErr w:type="gramEnd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5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3BD45AB8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1F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A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E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730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</w:t>
            </w:r>
            <w:proofErr w:type="gramEnd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отчетному</w:t>
            </w:r>
            <w:hyperlink w:anchor="Par1462" w:history="1">
              <w:r w:rsidRPr="0058539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003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10FB7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831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B9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B3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866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C7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2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6F17769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E3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B4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31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5F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08E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8E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699A8E5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165" w14:textId="247556D3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kern w:val="2"/>
              </w:rPr>
              <w:t>Маргаритовского</w:t>
            </w:r>
            <w:proofErr w:type="spellEnd"/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14:paraId="59622EBE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4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C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E52" w14:textId="77777777"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AAF" w14:textId="3ACAAE21" w:rsidR="00DF3D21" w:rsidRPr="0058539B" w:rsidRDefault="004A3DE5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92" w14:textId="3A8C42A1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A3D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A3D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471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00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34F12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D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8EC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14:paraId="201440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14:paraId="43FE5EAF" w14:textId="77777777"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42011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1289C"/>
    <w:rsid w:val="00337926"/>
    <w:rsid w:val="003475D3"/>
    <w:rsid w:val="0038396C"/>
    <w:rsid w:val="003E6C42"/>
    <w:rsid w:val="0040698D"/>
    <w:rsid w:val="00466405"/>
    <w:rsid w:val="004740D9"/>
    <w:rsid w:val="00490C91"/>
    <w:rsid w:val="004A3DE5"/>
    <w:rsid w:val="004D3075"/>
    <w:rsid w:val="005560F3"/>
    <w:rsid w:val="0057086F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87CE5"/>
    <w:rsid w:val="00A90A47"/>
    <w:rsid w:val="00A95D65"/>
    <w:rsid w:val="00AD29B6"/>
    <w:rsid w:val="00AF00D5"/>
    <w:rsid w:val="00AF24C4"/>
    <w:rsid w:val="00C8265A"/>
    <w:rsid w:val="00C83454"/>
    <w:rsid w:val="00CC2DF0"/>
    <w:rsid w:val="00CE1A0B"/>
    <w:rsid w:val="00CF47C0"/>
    <w:rsid w:val="00D11079"/>
    <w:rsid w:val="00D126E1"/>
    <w:rsid w:val="00DB4BC1"/>
    <w:rsid w:val="00DF3D21"/>
    <w:rsid w:val="00E00165"/>
    <w:rsid w:val="00EA77FD"/>
    <w:rsid w:val="00EA7BC9"/>
    <w:rsid w:val="00EB362D"/>
    <w:rsid w:val="00F17209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AE6"/>
  <w15:docId w15:val="{326CE2E0-DF0D-4B3B-9AAB-4F58190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cp:lastPrinted>2020-06-10T10:49:00Z</cp:lastPrinted>
  <dcterms:created xsi:type="dcterms:W3CDTF">2022-04-19T10:52:00Z</dcterms:created>
  <dcterms:modified xsi:type="dcterms:W3CDTF">2022-04-19T10:52:00Z</dcterms:modified>
</cp:coreProperties>
</file>