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F143" w14:textId="77777777" w:rsidR="00FC3401" w:rsidRDefault="00FC3401">
      <w:pPr>
        <w:spacing w:before="134" w:after="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14:paraId="02000000" w14:textId="13E72BF8" w:rsidR="00F25C2B" w:rsidRDefault="005817ED" w:rsidP="00FC3401">
      <w:pPr>
        <w:spacing w:before="134" w:after="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РОСТОВСКАЯ ОБЛАСТЬ</w:t>
      </w:r>
      <w:r w:rsidR="00FC3401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>АЗОВСКИЙ РАЙОН</w:t>
      </w:r>
    </w:p>
    <w:p w14:paraId="018630A1" w14:textId="77777777" w:rsidR="00FC3401" w:rsidRDefault="00FC3401" w:rsidP="00FC3401">
      <w:pPr>
        <w:spacing w:before="134" w:after="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14:paraId="268E875C" w14:textId="19378215" w:rsidR="00FC3401" w:rsidRDefault="00FC3401" w:rsidP="00FC3401">
      <w:pPr>
        <w:spacing w:before="134" w:after="1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«МАРГАРИТОВСКОЕ СЕЛЬСКОЕ ПОСЕЛЕНИЕ»</w:t>
      </w:r>
    </w:p>
    <w:p w14:paraId="04B87500" w14:textId="77777777" w:rsidR="00FC3401" w:rsidRDefault="005817ED">
      <w:pPr>
        <w:spacing w:before="134" w:after="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</w:p>
    <w:p w14:paraId="03000000" w14:textId="14045187" w:rsidR="00F25C2B" w:rsidRDefault="00FC3401">
      <w:pPr>
        <w:spacing w:before="134" w:after="1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МАРГАРИТОВСКОГО</w:t>
      </w:r>
      <w:r w:rsidR="005817ED">
        <w:rPr>
          <w:rFonts w:ascii="Times New Roman" w:hAnsi="Times New Roman"/>
          <w:b/>
        </w:rPr>
        <w:t xml:space="preserve"> СЕЛЬСКОГО ПОСЕЛЕНИЯ</w:t>
      </w:r>
    </w:p>
    <w:p w14:paraId="04000000" w14:textId="77777777" w:rsidR="00F25C2B" w:rsidRDefault="005817ED">
      <w:pPr>
        <w:spacing w:before="134" w:after="1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ПОСТАНОВЛЕНИЕ</w:t>
      </w:r>
    </w:p>
    <w:p w14:paraId="05000000" w14:textId="77777777" w:rsidR="00F25C2B" w:rsidRDefault="00F25C2B">
      <w:pPr>
        <w:spacing w:before="134" w:after="134"/>
        <w:jc w:val="center"/>
        <w:rPr>
          <w:rFonts w:ascii="Times New Roman" w:hAnsi="Times New Roman"/>
        </w:rPr>
      </w:pPr>
    </w:p>
    <w:p w14:paraId="06000000" w14:textId="3BC6E92B" w:rsidR="00F25C2B" w:rsidRDefault="005817ED">
      <w:pPr>
        <w:spacing w:before="134" w:after="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мая 2022г.                                      № </w:t>
      </w:r>
      <w:r w:rsidR="00FC340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2                                           </w:t>
      </w:r>
      <w:r>
        <w:rPr>
          <w:rFonts w:ascii="Times New Roman" w:hAnsi="Times New Roman"/>
        </w:rPr>
        <w:t xml:space="preserve"> с. </w:t>
      </w:r>
      <w:proofErr w:type="spellStart"/>
      <w:r w:rsidR="00FC3401">
        <w:rPr>
          <w:rFonts w:ascii="Times New Roman" w:hAnsi="Times New Roman"/>
        </w:rPr>
        <w:t>Маргаритово</w:t>
      </w:r>
      <w:proofErr w:type="spellEnd"/>
    </w:p>
    <w:p w14:paraId="07000000" w14:textId="77777777" w:rsidR="00F25C2B" w:rsidRDefault="005817ED">
      <w:pPr>
        <w:spacing w:before="1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</w:rPr>
        <w:t>Об особенностях осуществления в 2022 году</w:t>
      </w:r>
    </w:p>
    <w:p w14:paraId="08000000" w14:textId="77777777" w:rsidR="00F25C2B" w:rsidRDefault="005817ED">
      <w:pPr>
        <w:spacing w:before="1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</w:rPr>
        <w:t>муниципального финансового контроля в отношении</w:t>
      </w:r>
    </w:p>
    <w:p w14:paraId="09000000" w14:textId="77777777" w:rsidR="00F25C2B" w:rsidRDefault="005817ED">
      <w:pPr>
        <w:spacing w:before="1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</w:rPr>
        <w:t>главных распорядителей и получателей средств</w:t>
      </w:r>
    </w:p>
    <w:p w14:paraId="0A000000" w14:textId="77777777" w:rsidR="00F25C2B" w:rsidRDefault="005817ED">
      <w:pPr>
        <w:spacing w:before="1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</w:rPr>
        <w:t>местного бюджета</w:t>
      </w:r>
    </w:p>
    <w:p w14:paraId="0B000000" w14:textId="0A94F639" w:rsidR="00F25C2B" w:rsidRDefault="005817ED">
      <w:pPr>
        <w:spacing w:before="134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</w:t>
      </w:r>
      <w:r>
        <w:rPr>
          <w:rFonts w:ascii="Times New Roman" w:hAnsi="Times New Roman"/>
          <w:sz w:val="30"/>
        </w:rPr>
        <w:t xml:space="preserve">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</w:t>
      </w:r>
      <w:proofErr w:type="spellStart"/>
      <w:r w:rsidR="00FC3401">
        <w:rPr>
          <w:rFonts w:ascii="Times New Roman" w:hAnsi="Times New Roman"/>
          <w:sz w:val="30"/>
        </w:rPr>
        <w:t>Маргаритовского</w:t>
      </w:r>
      <w:proofErr w:type="spellEnd"/>
      <w:r>
        <w:rPr>
          <w:rFonts w:ascii="Times New Roman" w:hAnsi="Times New Roman"/>
          <w:sz w:val="30"/>
        </w:rPr>
        <w:t xml:space="preserve"> сельского поселения </w:t>
      </w:r>
    </w:p>
    <w:p w14:paraId="0C000000" w14:textId="77777777" w:rsidR="00F25C2B" w:rsidRDefault="005817ED">
      <w:pPr>
        <w:spacing w:before="134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</w:rPr>
        <w:t>постановляет</w:t>
      </w:r>
      <w:r>
        <w:rPr>
          <w:rFonts w:ascii="Times New Roman" w:hAnsi="Times New Roman"/>
          <w:sz w:val="30"/>
        </w:rPr>
        <w:t>:</w:t>
      </w:r>
    </w:p>
    <w:p w14:paraId="0D000000" w14:textId="69ACBE9A" w:rsidR="00F25C2B" w:rsidRDefault="005817ED">
      <w:pPr>
        <w:ind w:firstLine="624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  </w:t>
      </w:r>
      <w:r>
        <w:rPr>
          <w:rFonts w:ascii="Times New Roman" w:hAnsi="Times New Roman"/>
          <w:sz w:val="30"/>
        </w:rPr>
        <w:t>1. Установить, что до 1 января 2023 года в</w:t>
      </w:r>
      <w:r>
        <w:rPr>
          <w:rFonts w:ascii="Times New Roman" w:hAnsi="Times New Roman"/>
          <w:sz w:val="30"/>
        </w:rPr>
        <w:t xml:space="preserve"> рамках внутреннего муниципального финансового контроля Администрацией </w:t>
      </w:r>
      <w:proofErr w:type="spellStart"/>
      <w:r w:rsidR="00FC3401">
        <w:rPr>
          <w:rFonts w:ascii="Times New Roman" w:hAnsi="Times New Roman"/>
          <w:sz w:val="30"/>
        </w:rPr>
        <w:t>Маргаритовского</w:t>
      </w:r>
      <w:proofErr w:type="spellEnd"/>
      <w:r>
        <w:rPr>
          <w:rFonts w:ascii="Times New Roman" w:hAnsi="Times New Roman"/>
          <w:sz w:val="30"/>
        </w:rPr>
        <w:t xml:space="preserve"> сельского поселения не проводятся проверки главных распорядителей и получателей средств местного бюджета, в том числе являющихся муниципальными заказчиками.</w:t>
      </w:r>
    </w:p>
    <w:p w14:paraId="0E000000" w14:textId="4F8CE554" w:rsidR="00F25C2B" w:rsidRDefault="005817ED">
      <w:pPr>
        <w:ind w:firstLine="624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2. При поступлени</w:t>
      </w:r>
      <w:r>
        <w:rPr>
          <w:rFonts w:ascii="Times New Roman" w:hAnsi="Times New Roman"/>
          <w:sz w:val="30"/>
        </w:rPr>
        <w:t xml:space="preserve">и от главных распорядителей и получателей средств местного бюджета, в том числе являющихся муниципальными заказчиками, обращений о продлении срока исполнения представлений (предписаний), выданных Администрацией </w:t>
      </w:r>
      <w:proofErr w:type="spellStart"/>
      <w:r w:rsidR="00FC3401">
        <w:rPr>
          <w:rFonts w:ascii="Times New Roman" w:hAnsi="Times New Roman"/>
          <w:sz w:val="30"/>
        </w:rPr>
        <w:t>Маргаритовского</w:t>
      </w:r>
      <w:proofErr w:type="spellEnd"/>
      <w:r>
        <w:rPr>
          <w:rFonts w:ascii="Times New Roman" w:hAnsi="Times New Roman"/>
          <w:sz w:val="30"/>
        </w:rPr>
        <w:t xml:space="preserve"> сельского поселения до вступления </w:t>
      </w:r>
      <w:r>
        <w:rPr>
          <w:rFonts w:ascii="Times New Roman" w:hAnsi="Times New Roman"/>
          <w:sz w:val="30"/>
        </w:rPr>
        <w:t xml:space="preserve">в силу настоящего постановления, Администрация </w:t>
      </w:r>
      <w:proofErr w:type="spellStart"/>
      <w:r w:rsidR="00FC3401">
        <w:rPr>
          <w:rFonts w:ascii="Times New Roman" w:hAnsi="Times New Roman"/>
          <w:sz w:val="30"/>
        </w:rPr>
        <w:t>Маргаритовского</w:t>
      </w:r>
      <w:proofErr w:type="spellEnd"/>
      <w:r>
        <w:rPr>
          <w:rFonts w:ascii="Times New Roman" w:hAnsi="Times New Roman"/>
          <w:sz w:val="30"/>
        </w:rPr>
        <w:t xml:space="preserve"> сельского поселения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</w:t>
      </w:r>
      <w:r>
        <w:rPr>
          <w:rFonts w:ascii="Times New Roman" w:hAnsi="Times New Roman"/>
          <w:sz w:val="30"/>
        </w:rPr>
        <w:t>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0F000000" w14:textId="77777777" w:rsidR="00F25C2B" w:rsidRDefault="005817ED">
      <w:pPr>
        <w:ind w:firstLine="624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lastRenderedPageBreak/>
        <w:t>3.  Пункт 1 настоящего постановления не распространяется на проверки, проведение которых осуществляетс</w:t>
      </w:r>
      <w:r>
        <w:rPr>
          <w:rFonts w:ascii="Times New Roman" w:hAnsi="Times New Roman"/>
          <w:sz w:val="30"/>
        </w:rPr>
        <w:t>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</w:t>
      </w:r>
      <w:r>
        <w:rPr>
          <w:rFonts w:ascii="Times New Roman" w:hAnsi="Times New Roman"/>
          <w:sz w:val="30"/>
        </w:rPr>
        <w:t>рации.</w:t>
      </w:r>
    </w:p>
    <w:p w14:paraId="10000000" w14:textId="0F445643" w:rsidR="00F25C2B" w:rsidRDefault="005817ED">
      <w:pPr>
        <w:ind w:firstLine="624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 xml:space="preserve">4. Установить, что проверки, указанные в пункте 1 настоящего постановления, начатые до вступления в силу настоящего постановления, по решению Администрации </w:t>
      </w:r>
      <w:proofErr w:type="spellStart"/>
      <w:r w:rsidR="00FC3401">
        <w:rPr>
          <w:rFonts w:ascii="Times New Roman" w:hAnsi="Times New Roman"/>
          <w:sz w:val="30"/>
        </w:rPr>
        <w:t>Маргаритовского</w:t>
      </w:r>
      <w:proofErr w:type="spellEnd"/>
      <w:r>
        <w:rPr>
          <w:rFonts w:ascii="Times New Roman" w:hAnsi="Times New Roman"/>
          <w:sz w:val="30"/>
        </w:rPr>
        <w:t xml:space="preserve"> сельского поселения приостанавливаются со сроком возобновления не ранее 1 января 2</w:t>
      </w:r>
      <w:r>
        <w:rPr>
          <w:rFonts w:ascii="Times New Roman" w:hAnsi="Times New Roman"/>
          <w:sz w:val="30"/>
        </w:rPr>
        <w:t>023 года либо завершаются не позднее 20 рабочих дней со дня вступления в силу настоящего постановления.</w:t>
      </w:r>
    </w:p>
    <w:p w14:paraId="11000000" w14:textId="77777777" w:rsidR="00F25C2B" w:rsidRDefault="005817ED">
      <w:pPr>
        <w:ind w:firstLine="624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5. Настоящее постановление вступает в силу со дня его официального опубликования.</w:t>
      </w:r>
    </w:p>
    <w:p w14:paraId="12000000" w14:textId="77777777" w:rsidR="00F25C2B" w:rsidRDefault="005817ED">
      <w:pPr>
        <w:ind w:firstLine="624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6. Контроль за выполнением настоящего постановления оставляю за собой.</w:t>
      </w:r>
    </w:p>
    <w:p w14:paraId="13000000" w14:textId="77777777" w:rsidR="00F25C2B" w:rsidRDefault="00F25C2B">
      <w:pPr>
        <w:ind w:firstLine="624"/>
        <w:rPr>
          <w:rFonts w:ascii="Times New Roman" w:hAnsi="Times New Roman"/>
        </w:rPr>
      </w:pPr>
    </w:p>
    <w:p w14:paraId="14000000" w14:textId="77777777" w:rsidR="00F25C2B" w:rsidRDefault="005817ED">
      <w:pPr>
        <w:spacing w:before="134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 xml:space="preserve">      </w:t>
      </w:r>
    </w:p>
    <w:p w14:paraId="15000000" w14:textId="77777777" w:rsidR="00F25C2B" w:rsidRDefault="00F25C2B">
      <w:pPr>
        <w:spacing w:before="134"/>
        <w:rPr>
          <w:rFonts w:ascii="Times New Roman" w:hAnsi="Times New Roman"/>
        </w:rPr>
      </w:pPr>
    </w:p>
    <w:p w14:paraId="16000000" w14:textId="2CB007E9" w:rsidR="00F25C2B" w:rsidRDefault="005817ED">
      <w:pPr>
        <w:spacing w:before="134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Глава Администрации</w:t>
      </w:r>
    </w:p>
    <w:p w14:paraId="7E9E7845" w14:textId="77777777" w:rsidR="00FC3401" w:rsidRDefault="00FC3401">
      <w:pPr>
        <w:spacing w:before="134"/>
        <w:rPr>
          <w:rFonts w:ascii="Times New Roman" w:hAnsi="Times New Roman"/>
          <w:sz w:val="30"/>
        </w:rPr>
      </w:pPr>
      <w:proofErr w:type="spellStart"/>
      <w:r>
        <w:rPr>
          <w:rFonts w:ascii="Times New Roman" w:hAnsi="Times New Roman"/>
          <w:sz w:val="30"/>
        </w:rPr>
        <w:t>Маргаритовского</w:t>
      </w:r>
      <w:proofErr w:type="spellEnd"/>
    </w:p>
    <w:p w14:paraId="17000000" w14:textId="3D017E67" w:rsidR="00F25C2B" w:rsidRDefault="005817ED">
      <w:pPr>
        <w:spacing w:before="134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 xml:space="preserve"> сельского поселения                                       </w:t>
      </w:r>
      <w:r w:rsidR="00FC3401">
        <w:rPr>
          <w:rFonts w:ascii="Times New Roman" w:hAnsi="Times New Roman"/>
          <w:sz w:val="30"/>
        </w:rPr>
        <w:t>А</w:t>
      </w:r>
      <w:r>
        <w:rPr>
          <w:rFonts w:ascii="Times New Roman" w:hAnsi="Times New Roman"/>
          <w:sz w:val="30"/>
        </w:rPr>
        <w:t>.</w:t>
      </w:r>
      <w:r w:rsidR="00FC3401">
        <w:rPr>
          <w:rFonts w:ascii="Times New Roman" w:hAnsi="Times New Roman"/>
          <w:sz w:val="30"/>
        </w:rPr>
        <w:t>В</w:t>
      </w:r>
      <w:r>
        <w:rPr>
          <w:rFonts w:ascii="Times New Roman" w:hAnsi="Times New Roman"/>
          <w:sz w:val="30"/>
        </w:rPr>
        <w:t>.</w:t>
      </w:r>
      <w:r w:rsidR="00FC3401">
        <w:rPr>
          <w:rFonts w:ascii="Times New Roman" w:hAnsi="Times New Roman"/>
          <w:sz w:val="30"/>
        </w:rPr>
        <w:t xml:space="preserve"> Гончаров</w:t>
      </w:r>
    </w:p>
    <w:p w14:paraId="18000000" w14:textId="77777777" w:rsidR="00F25C2B" w:rsidRDefault="00F25C2B">
      <w:pPr>
        <w:spacing w:before="134"/>
        <w:ind w:firstLine="709"/>
      </w:pPr>
    </w:p>
    <w:sectPr w:rsidR="00F25C2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2B"/>
    <w:rsid w:val="005817ED"/>
    <w:rsid w:val="00F25C2B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05B"/>
  <w15:docId w15:val="{6A1EA304-3DE3-4F74-8F08-4A7EE34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2</cp:revision>
  <dcterms:created xsi:type="dcterms:W3CDTF">2022-06-02T11:52:00Z</dcterms:created>
  <dcterms:modified xsi:type="dcterms:W3CDTF">2022-06-02T11:52:00Z</dcterms:modified>
</cp:coreProperties>
</file>